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EBB4" w14:textId="6AFA7F4B" w:rsidR="00680A24" w:rsidRPr="00EA4F5F" w:rsidRDefault="00472076">
      <w:pPr>
        <w:spacing w:after="200" w:line="276" w:lineRule="auto"/>
        <w:jc w:val="center"/>
        <w:rPr>
          <w:rFonts w:ascii="Calibri" w:eastAsia="Calibri" w:hAnsi="Calibri" w:cs="Calibri"/>
          <w:b/>
          <w:sz w:val="56"/>
          <w:szCs w:val="56"/>
        </w:rPr>
      </w:pPr>
      <w:r w:rsidRPr="00EA4F5F">
        <w:rPr>
          <w:rFonts w:ascii="Calibri" w:eastAsia="Calibri" w:hAnsi="Calibri" w:cs="Calibri"/>
          <w:b/>
          <w:sz w:val="56"/>
          <w:szCs w:val="56"/>
        </w:rPr>
        <w:t xml:space="preserve">Parkinson’s support in Thornbury is </w:t>
      </w:r>
      <w:r w:rsidR="00EA4F5F" w:rsidRPr="00EA4F5F">
        <w:rPr>
          <w:rFonts w:ascii="Calibri" w:eastAsia="Calibri" w:hAnsi="Calibri" w:cs="Calibri"/>
          <w:b/>
          <w:sz w:val="56"/>
          <w:szCs w:val="56"/>
        </w:rPr>
        <w:t>back on the last Friday of every month</w:t>
      </w:r>
      <w:r w:rsidRPr="00EA4F5F">
        <w:rPr>
          <w:rFonts w:ascii="Calibri" w:eastAsia="Calibri" w:hAnsi="Calibri" w:cs="Calibri"/>
          <w:b/>
          <w:sz w:val="56"/>
          <w:szCs w:val="56"/>
        </w:rPr>
        <w:t>!</w:t>
      </w:r>
    </w:p>
    <w:p w14:paraId="7792EBB5" w14:textId="50AA7305" w:rsidR="00680A24" w:rsidRDefault="00472076">
      <w:pPr>
        <w:spacing w:after="200" w:line="276" w:lineRule="auto"/>
        <w:jc w:val="center"/>
        <w:rPr>
          <w:rFonts w:ascii="Calibri" w:eastAsia="Calibri" w:hAnsi="Calibri" w:cs="Calibri"/>
          <w:color w:val="FF0000"/>
          <w:sz w:val="52"/>
        </w:rPr>
      </w:pPr>
      <w:r>
        <w:rPr>
          <w:rFonts w:ascii="Calibri" w:eastAsia="Calibri" w:hAnsi="Calibri" w:cs="Calibri"/>
          <w:b/>
          <w:color w:val="FF0000"/>
          <w:sz w:val="52"/>
        </w:rPr>
        <w:t>Last Friday of the month 10.00-12.00</w:t>
      </w:r>
    </w:p>
    <w:p w14:paraId="7792EBB6" w14:textId="77777777" w:rsidR="00680A24" w:rsidRDefault="00472076">
      <w:pPr>
        <w:spacing w:after="200"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We are a friendly group of local people living with Parkinson’s who meet once a month at the Chantry, 52 Castle Street, Thornbury BS35 1HB.</w:t>
      </w:r>
    </w:p>
    <w:p w14:paraId="603B25B8" w14:textId="77777777" w:rsidR="00EA4F5F" w:rsidRDefault="00472076">
      <w:pPr>
        <w:spacing w:after="200"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It is an informal morning and gives us an opportunity to share our experiences and knowledge of living with the condition, as well as just having a very enjoyable morning.  People with Parkinson’s, their family and friends are all welcome. </w:t>
      </w:r>
    </w:p>
    <w:p w14:paraId="0B6867C8" w14:textId="4EC11478" w:rsidR="00472076" w:rsidRDefault="00472076">
      <w:pPr>
        <w:spacing w:after="200"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472076">
        <w:rPr>
          <w:rFonts w:ascii="Arial" w:eastAsia="Arial" w:hAnsi="Arial" w:cs="Arial"/>
          <w:color w:val="7030A0"/>
          <w:sz w:val="32"/>
          <w:szCs w:val="32"/>
        </w:rPr>
        <w:t>Kevin Carter of Face2face Parkinson’s C.I.C.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will be there to offer information and support.</w:t>
      </w:r>
    </w:p>
    <w:p w14:paraId="27B96946" w14:textId="3278815A" w:rsidR="00472076" w:rsidRDefault="00472076">
      <w:pPr>
        <w:spacing w:after="200"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Please ensure you contact </w:t>
      </w:r>
    </w:p>
    <w:p w14:paraId="7792EBBB" w14:textId="54071BB5" w:rsidR="00680A24" w:rsidRPr="00472076" w:rsidRDefault="00472076">
      <w:pPr>
        <w:spacing w:after="200" w:line="276" w:lineRule="auto"/>
        <w:jc w:val="center"/>
        <w:rPr>
          <w:rFonts w:ascii="Arial" w:eastAsia="Arial" w:hAnsi="Arial" w:cs="Arial"/>
          <w:b/>
          <w:color w:val="0070C0"/>
          <w:sz w:val="40"/>
        </w:rPr>
      </w:pPr>
      <w:r w:rsidRPr="00472076">
        <w:rPr>
          <w:rFonts w:ascii="Arial" w:eastAsia="Arial" w:hAnsi="Arial" w:cs="Arial"/>
          <w:b/>
          <w:color w:val="0070C0"/>
          <w:sz w:val="40"/>
        </w:rPr>
        <w:t xml:space="preserve">Sally </w:t>
      </w:r>
      <w:proofErr w:type="spellStart"/>
      <w:r w:rsidRPr="00472076">
        <w:rPr>
          <w:rFonts w:ascii="Arial" w:eastAsia="Arial" w:hAnsi="Arial" w:cs="Arial"/>
          <w:b/>
          <w:color w:val="0070C0"/>
          <w:sz w:val="40"/>
        </w:rPr>
        <w:t>Derham</w:t>
      </w:r>
      <w:proofErr w:type="spellEnd"/>
      <w:r w:rsidRPr="00472076">
        <w:rPr>
          <w:rFonts w:ascii="Arial" w:eastAsia="Arial" w:hAnsi="Arial" w:cs="Arial"/>
          <w:b/>
          <w:color w:val="0070C0"/>
          <w:sz w:val="40"/>
        </w:rPr>
        <w:t xml:space="preserve"> 0744 333 2150</w:t>
      </w:r>
    </w:p>
    <w:p w14:paraId="55F0A2CA" w14:textId="4EE4F28D" w:rsidR="00EA4F5F" w:rsidRPr="00EA4F5F" w:rsidRDefault="00472076" w:rsidP="00EA4F5F">
      <w:pPr>
        <w:spacing w:after="200" w:line="276" w:lineRule="auto"/>
        <w:jc w:val="center"/>
        <w:rPr>
          <w:rFonts w:ascii="Arial" w:eastAsia="Arial" w:hAnsi="Arial" w:cs="Arial"/>
          <w:b/>
          <w:color w:val="0070C0"/>
          <w:sz w:val="40"/>
        </w:rPr>
      </w:pPr>
      <w:r w:rsidRPr="00472076">
        <w:rPr>
          <w:rFonts w:ascii="Arial" w:eastAsia="Arial" w:hAnsi="Arial" w:cs="Arial"/>
          <w:b/>
          <w:color w:val="0070C0"/>
          <w:sz w:val="40"/>
        </w:rPr>
        <w:t>For the latest details around Covid restrictions</w:t>
      </w:r>
    </w:p>
    <w:sectPr w:rsidR="00EA4F5F" w:rsidRPr="00EA4F5F" w:rsidSect="00EA4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7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6473" w14:textId="77777777" w:rsidR="00833E35" w:rsidRDefault="00833E35" w:rsidP="00833E35">
      <w:pPr>
        <w:spacing w:after="0" w:line="240" w:lineRule="auto"/>
      </w:pPr>
      <w:r>
        <w:separator/>
      </w:r>
    </w:p>
  </w:endnote>
  <w:endnote w:type="continuationSeparator" w:id="0">
    <w:p w14:paraId="7927FE01" w14:textId="77777777" w:rsidR="00833E35" w:rsidRDefault="00833E35" w:rsidP="0083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35B8" w14:textId="77777777" w:rsidR="00EA4F5F" w:rsidRDefault="00EA4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7B06" w14:textId="3D65E5C5" w:rsidR="00833E35" w:rsidRDefault="00833E35" w:rsidP="00833E35">
    <w:pPr>
      <w:tabs>
        <w:tab w:val="left" w:pos="5985"/>
      </w:tabs>
      <w:jc w:val="center"/>
      <w:rPr>
        <w:color w:val="7030A0"/>
        <w:szCs w:val="28"/>
      </w:rPr>
    </w:pPr>
    <w:r>
      <w:rPr>
        <w:color w:val="7030A0"/>
        <w:szCs w:val="28"/>
      </w:rPr>
      <w:t>This is a Face2Face Parkinson’s C.I.C. Event</w:t>
    </w:r>
  </w:p>
  <w:p w14:paraId="29BE9BFC" w14:textId="32E47F25" w:rsidR="00833E35" w:rsidRDefault="00833E35" w:rsidP="00833E35">
    <w:pPr>
      <w:tabs>
        <w:tab w:val="left" w:pos="5985"/>
      </w:tabs>
      <w:jc w:val="center"/>
      <w:rPr>
        <w:color w:val="7030A0"/>
        <w:szCs w:val="28"/>
      </w:rPr>
    </w:pPr>
    <w:r>
      <w:rPr>
        <w:color w:val="7030A0"/>
        <w:szCs w:val="28"/>
      </w:rPr>
      <w:t>10 Charborough Road, Filton Park, Bristol BS34 7RA</w:t>
    </w:r>
  </w:p>
  <w:p w14:paraId="1072ED5D" w14:textId="77777777" w:rsidR="00833E35" w:rsidRDefault="00833E35" w:rsidP="00833E35">
    <w:pPr>
      <w:tabs>
        <w:tab w:val="left" w:pos="5985"/>
      </w:tabs>
      <w:jc w:val="center"/>
      <w:rPr>
        <w:color w:val="7030A0"/>
        <w:szCs w:val="28"/>
      </w:rPr>
    </w:pPr>
    <w:r>
      <w:rPr>
        <w:color w:val="7030A0"/>
        <w:szCs w:val="28"/>
      </w:rPr>
      <w:t>Registered Number 12739859 England</w:t>
    </w:r>
  </w:p>
  <w:p w14:paraId="564D1AC7" w14:textId="77777777" w:rsidR="00833E35" w:rsidRPr="00833E35" w:rsidRDefault="00833E35" w:rsidP="00833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7DAA" w14:textId="77777777" w:rsidR="00EA4F5F" w:rsidRDefault="00EA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D362" w14:textId="77777777" w:rsidR="00833E35" w:rsidRDefault="00833E35" w:rsidP="00833E35">
      <w:pPr>
        <w:spacing w:after="0" w:line="240" w:lineRule="auto"/>
      </w:pPr>
      <w:r>
        <w:separator/>
      </w:r>
    </w:p>
  </w:footnote>
  <w:footnote w:type="continuationSeparator" w:id="0">
    <w:p w14:paraId="1A379E53" w14:textId="77777777" w:rsidR="00833E35" w:rsidRDefault="00833E35" w:rsidP="0083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DCD0" w14:textId="77777777" w:rsidR="00EA4F5F" w:rsidRDefault="00EA4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F0C9" w14:textId="4FC250E8" w:rsidR="00833E35" w:rsidRPr="00833E35" w:rsidRDefault="00833E35" w:rsidP="005707BE">
    <w:pPr>
      <w:pStyle w:val="Header"/>
      <w:jc w:val="center"/>
    </w:pPr>
    <w:r>
      <w:rPr>
        <w:noProof/>
      </w:rPr>
      <w:drawing>
        <wp:inline distT="0" distB="0" distL="0" distR="0" wp14:anchorId="3C6E8D64" wp14:editId="1D4F5614">
          <wp:extent cx="3618865" cy="14287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EECD" w14:textId="77777777" w:rsidR="00EA4F5F" w:rsidRDefault="00EA4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24"/>
    <w:rsid w:val="002E5AA9"/>
    <w:rsid w:val="00472076"/>
    <w:rsid w:val="005707BE"/>
    <w:rsid w:val="00680A24"/>
    <w:rsid w:val="00833E35"/>
    <w:rsid w:val="00D14B72"/>
    <w:rsid w:val="00EA4F5F"/>
    <w:rsid w:val="667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92EBB2"/>
  <w15:docId w15:val="{CA828C4C-9C63-4B98-849C-29EADEFA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3E35"/>
    <w:rPr>
      <w:sz w:val="21"/>
      <w:szCs w:val="22"/>
    </w:rPr>
  </w:style>
  <w:style w:type="paragraph" w:styleId="Footer">
    <w:name w:val="footer"/>
    <w:basedOn w:val="Normal"/>
    <w:link w:val="FooterChar"/>
    <w:rsid w:val="00833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E35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576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Kevin Carter</cp:lastModifiedBy>
  <cp:revision>7</cp:revision>
  <cp:lastPrinted>2020-02-15T11:31:00Z</cp:lastPrinted>
  <dcterms:created xsi:type="dcterms:W3CDTF">2021-06-09T08:52:00Z</dcterms:created>
  <dcterms:modified xsi:type="dcterms:W3CDTF">2021-07-04T14:48:00Z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